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F7191" w14:textId="0B069109" w:rsidR="001314F5" w:rsidRPr="00AA7DA7" w:rsidRDefault="004C0B38" w:rsidP="005A778A">
      <w:pPr>
        <w:spacing w:before="120" w:after="120" w:line="360" w:lineRule="auto"/>
        <w:jc w:val="center"/>
        <w:rPr>
          <w:rFonts w:ascii="Times New Roman" w:hAnsi="Times New Roman" w:cs="Times New Roman"/>
          <w:b/>
          <w:sz w:val="24"/>
          <w:szCs w:val="24"/>
        </w:rPr>
      </w:pPr>
      <w:r w:rsidRPr="00AA7DA7">
        <w:rPr>
          <w:rFonts w:ascii="Times New Roman" w:hAnsi="Times New Roman" w:cs="Times New Roman"/>
          <w:b/>
          <w:sz w:val="24"/>
          <w:szCs w:val="24"/>
        </w:rPr>
        <w:t>T.C.</w:t>
      </w:r>
    </w:p>
    <w:p w14:paraId="2E18AEF1" w14:textId="321A473B" w:rsidR="001314F5" w:rsidRPr="00AA7DA7" w:rsidRDefault="004C0B38" w:rsidP="005A778A">
      <w:pPr>
        <w:spacing w:before="120" w:after="120" w:line="276" w:lineRule="auto"/>
        <w:jc w:val="center"/>
        <w:rPr>
          <w:rFonts w:ascii="Times New Roman" w:hAnsi="Times New Roman" w:cs="Times New Roman"/>
          <w:b/>
          <w:sz w:val="24"/>
          <w:szCs w:val="24"/>
        </w:rPr>
      </w:pPr>
      <w:r w:rsidRPr="00AA7DA7">
        <w:rPr>
          <w:rFonts w:ascii="Times New Roman" w:hAnsi="Times New Roman" w:cs="Times New Roman"/>
          <w:b/>
          <w:sz w:val="24"/>
          <w:szCs w:val="24"/>
        </w:rPr>
        <w:t>ANADOLU ÜNİVERSİTESİ</w:t>
      </w:r>
      <w:r w:rsidR="005A778A">
        <w:rPr>
          <w:rFonts w:ascii="Times New Roman" w:hAnsi="Times New Roman" w:cs="Times New Roman"/>
          <w:b/>
          <w:sz w:val="24"/>
          <w:szCs w:val="24"/>
        </w:rPr>
        <w:t xml:space="preserve"> </w:t>
      </w:r>
      <w:r w:rsidRPr="00AA7DA7">
        <w:rPr>
          <w:rFonts w:ascii="Times New Roman" w:hAnsi="Times New Roman" w:cs="Times New Roman"/>
          <w:b/>
          <w:sz w:val="24"/>
          <w:szCs w:val="24"/>
        </w:rPr>
        <w:t>DEVLET KONSERVATUVARI</w:t>
      </w:r>
    </w:p>
    <w:p w14:paraId="03FC0E13" w14:textId="61F429ED" w:rsidR="004C0B38" w:rsidRPr="00AA7DA7" w:rsidRDefault="004C0B38" w:rsidP="005A778A">
      <w:pPr>
        <w:spacing w:before="120" w:after="120" w:line="276" w:lineRule="auto"/>
        <w:jc w:val="center"/>
        <w:rPr>
          <w:rFonts w:ascii="Times New Roman" w:hAnsi="Times New Roman" w:cs="Times New Roman"/>
          <w:b/>
          <w:sz w:val="24"/>
          <w:szCs w:val="24"/>
        </w:rPr>
      </w:pPr>
      <w:r w:rsidRPr="00AA7DA7">
        <w:rPr>
          <w:rFonts w:ascii="Times New Roman" w:hAnsi="Times New Roman" w:cs="Times New Roman"/>
          <w:b/>
          <w:sz w:val="24"/>
          <w:szCs w:val="24"/>
        </w:rPr>
        <w:t>ÇALGI YAPIM</w:t>
      </w:r>
      <w:r w:rsidR="00EB5488" w:rsidRPr="00AA7DA7">
        <w:rPr>
          <w:rFonts w:ascii="Times New Roman" w:hAnsi="Times New Roman" w:cs="Times New Roman"/>
          <w:b/>
          <w:sz w:val="24"/>
          <w:szCs w:val="24"/>
        </w:rPr>
        <w:t>I VE ONARIMI</w:t>
      </w:r>
      <w:r w:rsidRPr="00AA7DA7">
        <w:rPr>
          <w:rFonts w:ascii="Times New Roman" w:hAnsi="Times New Roman" w:cs="Times New Roman"/>
          <w:b/>
          <w:sz w:val="24"/>
          <w:szCs w:val="24"/>
        </w:rPr>
        <w:t xml:space="preserve"> BÖLÜMÜ</w:t>
      </w:r>
    </w:p>
    <w:p w14:paraId="77B49D0E" w14:textId="33D1FAFC" w:rsidR="004C0B38" w:rsidRPr="00AA7DA7" w:rsidRDefault="00EB5488" w:rsidP="005A778A">
      <w:pPr>
        <w:spacing w:before="120" w:after="120" w:line="276" w:lineRule="auto"/>
        <w:jc w:val="center"/>
        <w:rPr>
          <w:rFonts w:ascii="Times New Roman" w:hAnsi="Times New Roman" w:cs="Times New Roman"/>
          <w:b/>
          <w:sz w:val="24"/>
          <w:szCs w:val="24"/>
        </w:rPr>
      </w:pPr>
      <w:r w:rsidRPr="00AA7DA7">
        <w:rPr>
          <w:rFonts w:ascii="Times New Roman" w:hAnsi="Times New Roman" w:cs="Times New Roman"/>
          <w:b/>
          <w:sz w:val="24"/>
          <w:szCs w:val="24"/>
        </w:rPr>
        <w:t xml:space="preserve">ÇALGI YAPIMI VE ONARIMI </w:t>
      </w:r>
      <w:r w:rsidR="004C0B38" w:rsidRPr="00AA7DA7">
        <w:rPr>
          <w:rFonts w:ascii="Times New Roman" w:hAnsi="Times New Roman" w:cs="Times New Roman"/>
          <w:b/>
          <w:sz w:val="24"/>
          <w:szCs w:val="24"/>
        </w:rPr>
        <w:t>ANASANAT DALI</w:t>
      </w:r>
    </w:p>
    <w:p w14:paraId="66FA1E17" w14:textId="3986FCBE" w:rsidR="001314F5" w:rsidRDefault="004C0B38" w:rsidP="005A778A">
      <w:pPr>
        <w:spacing w:before="120" w:after="120" w:line="276" w:lineRule="auto"/>
        <w:jc w:val="center"/>
        <w:rPr>
          <w:rFonts w:ascii="Times New Roman" w:hAnsi="Times New Roman" w:cs="Times New Roman"/>
          <w:b/>
          <w:sz w:val="24"/>
          <w:szCs w:val="24"/>
        </w:rPr>
      </w:pPr>
      <w:r w:rsidRPr="00AA7DA7">
        <w:rPr>
          <w:rFonts w:ascii="Times New Roman" w:hAnsi="Times New Roman" w:cs="Times New Roman"/>
          <w:b/>
          <w:sz w:val="24"/>
          <w:szCs w:val="24"/>
        </w:rPr>
        <w:t>ÖZEL YETENEK SINAV</w:t>
      </w:r>
      <w:r w:rsidR="005A778A">
        <w:rPr>
          <w:rFonts w:ascii="Times New Roman" w:hAnsi="Times New Roman" w:cs="Times New Roman"/>
          <w:b/>
          <w:sz w:val="24"/>
          <w:szCs w:val="24"/>
        </w:rPr>
        <w:t>I</w:t>
      </w:r>
      <w:r w:rsidRPr="00AA7DA7">
        <w:rPr>
          <w:rFonts w:ascii="Times New Roman" w:hAnsi="Times New Roman" w:cs="Times New Roman"/>
          <w:b/>
          <w:sz w:val="24"/>
          <w:szCs w:val="24"/>
        </w:rPr>
        <w:t xml:space="preserve"> </w:t>
      </w:r>
      <w:r w:rsidR="005A778A">
        <w:rPr>
          <w:rFonts w:ascii="Times New Roman" w:hAnsi="Times New Roman" w:cs="Times New Roman"/>
          <w:b/>
          <w:sz w:val="24"/>
          <w:szCs w:val="24"/>
        </w:rPr>
        <w:t>İLKELERİ</w:t>
      </w:r>
    </w:p>
    <w:p w14:paraId="1BE2FBC8" w14:textId="77777777" w:rsidR="004A33B2" w:rsidRPr="00AA7DA7" w:rsidRDefault="004A33B2" w:rsidP="00E565BB">
      <w:pPr>
        <w:spacing w:before="120" w:after="120" w:line="360" w:lineRule="auto"/>
        <w:jc w:val="center"/>
        <w:rPr>
          <w:rFonts w:ascii="Times New Roman" w:hAnsi="Times New Roman" w:cs="Times New Roman"/>
          <w:b/>
          <w:sz w:val="24"/>
          <w:szCs w:val="24"/>
        </w:rPr>
      </w:pPr>
    </w:p>
    <w:p w14:paraId="435BD0F8" w14:textId="017D313A" w:rsidR="00462F11" w:rsidRPr="00AA7DA7" w:rsidRDefault="001314F5" w:rsidP="00E565BB">
      <w:pPr>
        <w:spacing w:before="120" w:after="120" w:line="360" w:lineRule="auto"/>
        <w:jc w:val="both"/>
        <w:rPr>
          <w:rFonts w:ascii="Times New Roman" w:hAnsi="Times New Roman" w:cs="Times New Roman"/>
          <w:sz w:val="24"/>
          <w:szCs w:val="24"/>
        </w:rPr>
      </w:pPr>
      <w:r w:rsidRPr="00AA7DA7">
        <w:rPr>
          <w:rFonts w:ascii="Times New Roman" w:hAnsi="Times New Roman" w:cs="Times New Roman"/>
          <w:sz w:val="24"/>
          <w:szCs w:val="24"/>
        </w:rPr>
        <w:t xml:space="preserve">Anadolu Üniversitesi Devlet Konservatuvarı </w:t>
      </w:r>
      <w:r w:rsidR="00F01E73" w:rsidRPr="00AA7DA7">
        <w:rPr>
          <w:rFonts w:ascii="Times New Roman" w:hAnsi="Times New Roman" w:cs="Times New Roman"/>
          <w:sz w:val="24"/>
          <w:szCs w:val="24"/>
        </w:rPr>
        <w:t>Çalgı Yapım</w:t>
      </w:r>
      <w:r w:rsidR="0088424B" w:rsidRPr="00AA7DA7">
        <w:rPr>
          <w:rFonts w:ascii="Times New Roman" w:hAnsi="Times New Roman" w:cs="Times New Roman"/>
          <w:sz w:val="24"/>
          <w:szCs w:val="24"/>
        </w:rPr>
        <w:t>ı ve Onarımı</w:t>
      </w:r>
      <w:r w:rsidRPr="00AA7DA7">
        <w:rPr>
          <w:rFonts w:ascii="Times New Roman" w:hAnsi="Times New Roman" w:cs="Times New Roman"/>
          <w:sz w:val="24"/>
          <w:szCs w:val="24"/>
        </w:rPr>
        <w:t xml:space="preserve"> Bölümü’ne, ilan edil</w:t>
      </w:r>
      <w:r w:rsidR="00F01E73" w:rsidRPr="00AA7DA7">
        <w:rPr>
          <w:rFonts w:ascii="Times New Roman" w:hAnsi="Times New Roman" w:cs="Times New Roman"/>
          <w:sz w:val="24"/>
          <w:szCs w:val="24"/>
        </w:rPr>
        <w:t xml:space="preserve">en kontenjanlar çerçevesinde </w:t>
      </w:r>
      <w:r w:rsidRPr="00AA7DA7">
        <w:rPr>
          <w:rFonts w:ascii="Times New Roman" w:hAnsi="Times New Roman" w:cs="Times New Roman"/>
          <w:sz w:val="24"/>
          <w:szCs w:val="24"/>
        </w:rPr>
        <w:t>yetenek sınavı ile öğrenci alınır.</w:t>
      </w:r>
      <w:r w:rsidR="001135BA" w:rsidRPr="00AA7DA7">
        <w:rPr>
          <w:rFonts w:ascii="Times New Roman" w:hAnsi="Times New Roman" w:cs="Times New Roman"/>
          <w:sz w:val="24"/>
          <w:szCs w:val="24"/>
        </w:rPr>
        <w:t xml:space="preserve"> </w:t>
      </w:r>
    </w:p>
    <w:p w14:paraId="346C9595" w14:textId="376113A4" w:rsidR="001135BA" w:rsidRPr="00AA7DA7" w:rsidRDefault="001135BA" w:rsidP="00E565BB">
      <w:pPr>
        <w:pStyle w:val="ListeParagraf"/>
        <w:numPr>
          <w:ilvl w:val="0"/>
          <w:numId w:val="8"/>
        </w:numPr>
        <w:spacing w:before="120" w:after="120" w:line="360" w:lineRule="auto"/>
        <w:jc w:val="both"/>
        <w:rPr>
          <w:rFonts w:ascii="Times New Roman" w:hAnsi="Times New Roman" w:cs="Times New Roman"/>
          <w:sz w:val="24"/>
          <w:szCs w:val="24"/>
        </w:rPr>
      </w:pPr>
      <w:r w:rsidRPr="00AA7DA7">
        <w:rPr>
          <w:rFonts w:ascii="Times New Roman" w:hAnsi="Times New Roman" w:cs="Times New Roman"/>
          <w:sz w:val="24"/>
          <w:szCs w:val="24"/>
        </w:rPr>
        <w:t>Sınavlar Devlet Konservatuvarı Yönetim Kurulu’nca en az üç kişiden oluşturulan komisyonlar tarafından yapılır.</w:t>
      </w:r>
    </w:p>
    <w:p w14:paraId="44B346A7" w14:textId="663E4B9E" w:rsidR="001135BA" w:rsidRPr="00AA7DA7" w:rsidRDefault="001135BA" w:rsidP="00E565BB">
      <w:pPr>
        <w:pStyle w:val="ListeParagraf"/>
        <w:numPr>
          <w:ilvl w:val="0"/>
          <w:numId w:val="8"/>
        </w:numPr>
        <w:spacing w:before="120" w:after="120" w:line="360" w:lineRule="auto"/>
        <w:jc w:val="both"/>
        <w:rPr>
          <w:rFonts w:ascii="Times New Roman" w:hAnsi="Times New Roman" w:cs="Times New Roman"/>
          <w:sz w:val="24"/>
          <w:szCs w:val="24"/>
        </w:rPr>
      </w:pPr>
      <w:r w:rsidRPr="00AA7DA7">
        <w:rPr>
          <w:rFonts w:ascii="Times New Roman" w:hAnsi="Times New Roman" w:cs="Times New Roman"/>
          <w:sz w:val="24"/>
          <w:szCs w:val="24"/>
        </w:rPr>
        <w:t xml:space="preserve">Lise mezunları bu </w:t>
      </w:r>
      <w:proofErr w:type="spellStart"/>
      <w:r w:rsidRPr="00AA7DA7">
        <w:rPr>
          <w:rFonts w:ascii="Times New Roman" w:hAnsi="Times New Roman" w:cs="Times New Roman"/>
          <w:sz w:val="24"/>
          <w:szCs w:val="24"/>
        </w:rPr>
        <w:t>anasanat</w:t>
      </w:r>
      <w:proofErr w:type="spellEnd"/>
      <w:r w:rsidRPr="00AA7DA7">
        <w:rPr>
          <w:rFonts w:ascii="Times New Roman" w:hAnsi="Times New Roman" w:cs="Times New Roman"/>
          <w:sz w:val="24"/>
          <w:szCs w:val="24"/>
        </w:rPr>
        <w:t xml:space="preserve"> dalının özel yetenek sınavına katılabilirler.</w:t>
      </w:r>
    </w:p>
    <w:p w14:paraId="2CAA401F" w14:textId="78ED7F6E" w:rsidR="001135BA" w:rsidRPr="00AA7DA7" w:rsidRDefault="001135BA" w:rsidP="00E565BB">
      <w:pPr>
        <w:pStyle w:val="ListeParagraf"/>
        <w:numPr>
          <w:ilvl w:val="0"/>
          <w:numId w:val="8"/>
        </w:numPr>
        <w:spacing w:before="120" w:after="120" w:line="360" w:lineRule="auto"/>
        <w:jc w:val="both"/>
        <w:rPr>
          <w:rFonts w:ascii="Times New Roman" w:hAnsi="Times New Roman" w:cs="Times New Roman"/>
          <w:sz w:val="24"/>
          <w:szCs w:val="24"/>
        </w:rPr>
      </w:pPr>
      <w:r w:rsidRPr="00AA7DA7">
        <w:rPr>
          <w:rFonts w:ascii="Times New Roman" w:hAnsi="Times New Roman" w:cs="Times New Roman"/>
          <w:sz w:val="24"/>
          <w:szCs w:val="24"/>
        </w:rPr>
        <w:t>Sınavlar yüz (100) puan üzerinden değerlendirilir. Adaylar tüm sınavlara girmek zorundadır.</w:t>
      </w:r>
    </w:p>
    <w:p w14:paraId="1A6ABBBB" w14:textId="6457E2A3" w:rsidR="00633981" w:rsidRPr="00AA7DA7" w:rsidRDefault="00DF3267" w:rsidP="00E565BB">
      <w:pPr>
        <w:pStyle w:val="ListeParagraf"/>
        <w:numPr>
          <w:ilvl w:val="0"/>
          <w:numId w:val="8"/>
        </w:numPr>
        <w:spacing w:before="120" w:after="120" w:line="360" w:lineRule="auto"/>
        <w:jc w:val="both"/>
        <w:rPr>
          <w:rFonts w:ascii="Times New Roman" w:hAnsi="Times New Roman" w:cs="Times New Roman"/>
          <w:sz w:val="24"/>
          <w:szCs w:val="24"/>
        </w:rPr>
      </w:pPr>
      <w:r w:rsidRPr="00AA7DA7">
        <w:rPr>
          <w:rFonts w:ascii="Times New Roman" w:hAnsi="Times New Roman" w:cs="Times New Roman"/>
          <w:sz w:val="24"/>
          <w:szCs w:val="24"/>
        </w:rPr>
        <w:t xml:space="preserve">Özel yetenek sınavı </w:t>
      </w:r>
      <w:r w:rsidR="00576B97" w:rsidRPr="00AA7DA7">
        <w:rPr>
          <w:rFonts w:ascii="Times New Roman" w:hAnsi="Times New Roman" w:cs="Times New Roman"/>
          <w:sz w:val="24"/>
          <w:szCs w:val="24"/>
        </w:rPr>
        <w:t>2</w:t>
      </w:r>
      <w:r w:rsidR="001135BA" w:rsidRPr="00AA7DA7">
        <w:rPr>
          <w:rFonts w:ascii="Times New Roman" w:hAnsi="Times New Roman" w:cs="Times New Roman"/>
          <w:sz w:val="24"/>
          <w:szCs w:val="24"/>
        </w:rPr>
        <w:t xml:space="preserve"> aşamada yapılır</w:t>
      </w:r>
      <w:r w:rsidRPr="00AA7DA7">
        <w:rPr>
          <w:rFonts w:ascii="Times New Roman" w:hAnsi="Times New Roman" w:cs="Times New Roman"/>
          <w:sz w:val="24"/>
          <w:szCs w:val="24"/>
        </w:rPr>
        <w:t xml:space="preserve">. </w:t>
      </w:r>
      <w:r w:rsidR="00633981" w:rsidRPr="00AA7DA7">
        <w:rPr>
          <w:rFonts w:ascii="Times New Roman" w:hAnsi="Times New Roman" w:cs="Times New Roman"/>
          <w:sz w:val="24"/>
          <w:szCs w:val="24"/>
        </w:rPr>
        <w:t>Birinci aşama</w:t>
      </w:r>
      <w:r w:rsidR="00576B97" w:rsidRPr="00AA7DA7">
        <w:rPr>
          <w:rFonts w:ascii="Times New Roman" w:hAnsi="Times New Roman" w:cs="Times New Roman"/>
          <w:sz w:val="24"/>
          <w:szCs w:val="24"/>
        </w:rPr>
        <w:t>;</w:t>
      </w:r>
      <w:r w:rsidR="000A5E57" w:rsidRPr="00AA7DA7">
        <w:rPr>
          <w:rFonts w:ascii="Times New Roman" w:hAnsi="Times New Roman" w:cs="Times New Roman"/>
          <w:sz w:val="24"/>
          <w:szCs w:val="24"/>
        </w:rPr>
        <w:t xml:space="preserve"> </w:t>
      </w:r>
      <w:r w:rsidR="00576B97" w:rsidRPr="00AA7DA7">
        <w:rPr>
          <w:rFonts w:ascii="Times New Roman" w:hAnsi="Times New Roman" w:cs="Times New Roman"/>
          <w:sz w:val="24"/>
          <w:szCs w:val="24"/>
        </w:rPr>
        <w:t>“d</w:t>
      </w:r>
      <w:r w:rsidR="0088424B" w:rsidRPr="00AA7DA7">
        <w:rPr>
          <w:rFonts w:ascii="Times New Roman" w:hAnsi="Times New Roman" w:cs="Times New Roman"/>
          <w:sz w:val="24"/>
          <w:szCs w:val="24"/>
        </w:rPr>
        <w:t>uyuş</w:t>
      </w:r>
      <w:r w:rsidR="00576B97" w:rsidRPr="00AA7DA7">
        <w:rPr>
          <w:rFonts w:ascii="Times New Roman" w:hAnsi="Times New Roman" w:cs="Times New Roman"/>
          <w:sz w:val="24"/>
          <w:szCs w:val="24"/>
        </w:rPr>
        <w:t>”</w:t>
      </w:r>
      <w:r w:rsidR="005A440D" w:rsidRPr="00AA7DA7">
        <w:rPr>
          <w:rFonts w:ascii="Times New Roman" w:hAnsi="Times New Roman" w:cs="Times New Roman"/>
          <w:sz w:val="24"/>
          <w:szCs w:val="24"/>
        </w:rPr>
        <w:t>, ikinci aşama</w:t>
      </w:r>
      <w:r w:rsidR="00576B97" w:rsidRPr="00AA7DA7">
        <w:rPr>
          <w:rFonts w:ascii="Times New Roman" w:hAnsi="Times New Roman" w:cs="Times New Roman"/>
          <w:sz w:val="24"/>
          <w:szCs w:val="24"/>
        </w:rPr>
        <w:t>;</w:t>
      </w:r>
      <w:r w:rsidR="005A440D" w:rsidRPr="00AA7DA7">
        <w:rPr>
          <w:rFonts w:ascii="Times New Roman" w:hAnsi="Times New Roman" w:cs="Times New Roman"/>
          <w:sz w:val="24"/>
          <w:szCs w:val="24"/>
        </w:rPr>
        <w:t xml:space="preserve"> </w:t>
      </w:r>
      <w:r w:rsidR="00576B97" w:rsidRPr="00AA7DA7">
        <w:rPr>
          <w:rFonts w:ascii="Times New Roman" w:hAnsi="Times New Roman" w:cs="Times New Roman"/>
          <w:sz w:val="24"/>
          <w:szCs w:val="24"/>
        </w:rPr>
        <w:t>“</w:t>
      </w:r>
      <w:r w:rsidR="005A440D" w:rsidRPr="00AA7DA7">
        <w:rPr>
          <w:rFonts w:ascii="Times New Roman" w:hAnsi="Times New Roman" w:cs="Times New Roman"/>
          <w:sz w:val="24"/>
          <w:szCs w:val="24"/>
        </w:rPr>
        <w:t>çizim</w:t>
      </w:r>
      <w:r w:rsidR="00576B97" w:rsidRPr="00AA7DA7">
        <w:rPr>
          <w:rFonts w:ascii="Times New Roman" w:hAnsi="Times New Roman" w:cs="Times New Roman"/>
          <w:sz w:val="24"/>
          <w:szCs w:val="24"/>
        </w:rPr>
        <w:t>”</w:t>
      </w:r>
      <w:r w:rsidR="005A440D" w:rsidRPr="00AA7DA7">
        <w:rPr>
          <w:rFonts w:ascii="Times New Roman" w:hAnsi="Times New Roman" w:cs="Times New Roman"/>
          <w:sz w:val="24"/>
          <w:szCs w:val="24"/>
        </w:rPr>
        <w:t xml:space="preserve"> ve </w:t>
      </w:r>
      <w:r w:rsidR="00576B97" w:rsidRPr="00AA7DA7">
        <w:rPr>
          <w:rFonts w:ascii="Times New Roman" w:hAnsi="Times New Roman" w:cs="Times New Roman"/>
          <w:sz w:val="24"/>
          <w:szCs w:val="24"/>
        </w:rPr>
        <w:t>“</w:t>
      </w:r>
      <w:r w:rsidR="005A440D" w:rsidRPr="00AA7DA7">
        <w:rPr>
          <w:rFonts w:ascii="Times New Roman" w:hAnsi="Times New Roman" w:cs="Times New Roman"/>
          <w:sz w:val="24"/>
          <w:szCs w:val="24"/>
        </w:rPr>
        <w:t>atölye</w:t>
      </w:r>
      <w:r w:rsidR="00576B97" w:rsidRPr="00AA7DA7">
        <w:rPr>
          <w:rFonts w:ascii="Times New Roman" w:hAnsi="Times New Roman" w:cs="Times New Roman"/>
          <w:sz w:val="24"/>
          <w:szCs w:val="24"/>
        </w:rPr>
        <w:t>”</w:t>
      </w:r>
      <w:r w:rsidR="005A440D" w:rsidRPr="00AA7DA7">
        <w:rPr>
          <w:rFonts w:ascii="Times New Roman" w:hAnsi="Times New Roman" w:cs="Times New Roman"/>
          <w:sz w:val="24"/>
          <w:szCs w:val="24"/>
        </w:rPr>
        <w:t xml:space="preserve"> </w:t>
      </w:r>
      <w:r w:rsidR="00633981" w:rsidRPr="00AA7DA7">
        <w:rPr>
          <w:rFonts w:ascii="Times New Roman" w:hAnsi="Times New Roman" w:cs="Times New Roman"/>
          <w:sz w:val="24"/>
          <w:szCs w:val="24"/>
        </w:rPr>
        <w:t>değerlendirme sınavıdır.</w:t>
      </w:r>
    </w:p>
    <w:p w14:paraId="6A203A07" w14:textId="0AC04D15" w:rsidR="00576B97" w:rsidRPr="00576B97" w:rsidRDefault="00576B97" w:rsidP="00E565BB">
      <w:pPr>
        <w:spacing w:before="120" w:after="120" w:line="360" w:lineRule="auto"/>
        <w:jc w:val="both"/>
        <w:rPr>
          <w:rFonts w:ascii="Times New Roman" w:hAnsi="Times New Roman" w:cs="Times New Roman"/>
          <w:sz w:val="24"/>
          <w:szCs w:val="24"/>
        </w:rPr>
      </w:pPr>
      <w:r w:rsidRPr="00576B97">
        <w:rPr>
          <w:rFonts w:ascii="Times New Roman" w:hAnsi="Times New Roman" w:cs="Times New Roman"/>
          <w:sz w:val="24"/>
          <w:szCs w:val="24"/>
        </w:rPr>
        <w:t xml:space="preserve">*Konservatuvar </w:t>
      </w:r>
      <w:r w:rsidRPr="00AA7DA7">
        <w:rPr>
          <w:rFonts w:ascii="Times New Roman" w:hAnsi="Times New Roman" w:cs="Times New Roman"/>
          <w:sz w:val="24"/>
          <w:szCs w:val="24"/>
        </w:rPr>
        <w:t xml:space="preserve">Müzik Bölümü mezunları </w:t>
      </w:r>
      <w:r w:rsidRPr="00576B97">
        <w:rPr>
          <w:rFonts w:ascii="Times New Roman" w:hAnsi="Times New Roman" w:cs="Times New Roman"/>
          <w:sz w:val="24"/>
          <w:szCs w:val="24"/>
        </w:rPr>
        <w:t>Temel Yeterlilik Testi (TYT</w:t>
      </w:r>
      <w:r w:rsidRPr="00AA7DA7">
        <w:rPr>
          <w:rFonts w:ascii="Times New Roman" w:hAnsi="Times New Roman" w:cs="Times New Roman"/>
          <w:sz w:val="24"/>
          <w:szCs w:val="24"/>
        </w:rPr>
        <w:t>) sınavından muaftır.</w:t>
      </w:r>
      <w:r w:rsidRPr="00576B97">
        <w:rPr>
          <w:rFonts w:ascii="Times New Roman" w:hAnsi="Times New Roman" w:cs="Times New Roman"/>
          <w:sz w:val="24"/>
          <w:szCs w:val="24"/>
        </w:rPr>
        <w:t xml:space="preserve"> </w:t>
      </w:r>
    </w:p>
    <w:p w14:paraId="03FD7CFC" w14:textId="60ED4D6E" w:rsidR="00576B97" w:rsidRPr="00AA7DA7" w:rsidRDefault="00576B97" w:rsidP="00E565BB">
      <w:pPr>
        <w:spacing w:before="120" w:after="120" w:line="360" w:lineRule="auto"/>
        <w:jc w:val="both"/>
        <w:rPr>
          <w:rFonts w:ascii="Times New Roman" w:hAnsi="Times New Roman" w:cs="Times New Roman"/>
          <w:sz w:val="24"/>
          <w:szCs w:val="24"/>
        </w:rPr>
      </w:pPr>
      <w:r w:rsidRPr="00AA7DA7">
        <w:rPr>
          <w:rFonts w:ascii="Times New Roman" w:hAnsi="Times New Roman" w:cs="Times New Roman"/>
          <w:sz w:val="24"/>
          <w:szCs w:val="24"/>
        </w:rPr>
        <w:t xml:space="preserve">*Dışarıdan sınava katılacak öğrenciler için </w:t>
      </w:r>
      <w:r w:rsidRPr="00AA7DA7">
        <w:rPr>
          <w:rFonts w:ascii="Times New Roman" w:hAnsi="Times New Roman" w:cs="Times New Roman"/>
          <w:b/>
          <w:bCs/>
          <w:sz w:val="24"/>
          <w:szCs w:val="24"/>
        </w:rPr>
        <w:t xml:space="preserve">(150) </w:t>
      </w:r>
      <w:r w:rsidRPr="00AA7DA7">
        <w:rPr>
          <w:rFonts w:ascii="Times New Roman" w:hAnsi="Times New Roman" w:cs="Times New Roman"/>
          <w:sz w:val="24"/>
          <w:szCs w:val="24"/>
        </w:rPr>
        <w:t>puan yeterlidir.</w:t>
      </w:r>
    </w:p>
    <w:p w14:paraId="0D1A8999" w14:textId="77777777" w:rsidR="00612128" w:rsidRPr="00AA7DA7" w:rsidRDefault="00612128" w:rsidP="00E565BB">
      <w:pPr>
        <w:spacing w:before="120" w:after="120" w:line="360" w:lineRule="auto"/>
        <w:jc w:val="both"/>
        <w:rPr>
          <w:rFonts w:ascii="Times New Roman" w:hAnsi="Times New Roman" w:cs="Times New Roman"/>
          <w:sz w:val="24"/>
          <w:szCs w:val="24"/>
        </w:rPr>
      </w:pPr>
    </w:p>
    <w:p w14:paraId="65932DFB" w14:textId="4BAD2C4D" w:rsidR="00662183" w:rsidRPr="00AA7DA7" w:rsidRDefault="00662183" w:rsidP="00E565BB">
      <w:pPr>
        <w:pStyle w:val="ListeParagraf"/>
        <w:numPr>
          <w:ilvl w:val="0"/>
          <w:numId w:val="7"/>
        </w:numPr>
        <w:spacing w:before="120" w:after="120" w:line="360" w:lineRule="auto"/>
        <w:ind w:left="284" w:hanging="284"/>
        <w:jc w:val="both"/>
        <w:rPr>
          <w:rFonts w:ascii="Times New Roman" w:hAnsi="Times New Roman" w:cs="Times New Roman"/>
          <w:b/>
          <w:sz w:val="24"/>
          <w:szCs w:val="24"/>
        </w:rPr>
      </w:pPr>
      <w:r w:rsidRPr="00AA7DA7">
        <w:rPr>
          <w:rFonts w:ascii="Times New Roman" w:hAnsi="Times New Roman" w:cs="Times New Roman"/>
          <w:b/>
          <w:sz w:val="24"/>
          <w:szCs w:val="24"/>
        </w:rPr>
        <w:t>AŞAMA</w:t>
      </w:r>
    </w:p>
    <w:p w14:paraId="5A57ED51" w14:textId="49BEF2B2" w:rsidR="00E60048" w:rsidRPr="00AA7DA7" w:rsidRDefault="00576B97" w:rsidP="00E565BB">
      <w:pPr>
        <w:spacing w:before="120" w:after="120" w:line="360" w:lineRule="auto"/>
        <w:jc w:val="both"/>
        <w:rPr>
          <w:rFonts w:ascii="Times New Roman" w:hAnsi="Times New Roman" w:cs="Times New Roman"/>
          <w:b/>
          <w:sz w:val="24"/>
          <w:szCs w:val="24"/>
        </w:rPr>
      </w:pPr>
      <w:r w:rsidRPr="00AA7DA7">
        <w:rPr>
          <w:rFonts w:ascii="Times New Roman" w:hAnsi="Times New Roman" w:cs="Times New Roman"/>
          <w:b/>
          <w:bCs/>
          <w:sz w:val="24"/>
          <w:szCs w:val="24"/>
        </w:rPr>
        <w:t>Duyuş Sınavı:</w:t>
      </w:r>
      <w:r w:rsidRPr="00AA7DA7">
        <w:rPr>
          <w:rFonts w:ascii="Times New Roman" w:hAnsi="Times New Roman" w:cs="Times New Roman"/>
          <w:sz w:val="24"/>
          <w:szCs w:val="24"/>
        </w:rPr>
        <w:t xml:space="preserve"> </w:t>
      </w:r>
      <w:r w:rsidR="00DF3267" w:rsidRPr="00AA7DA7">
        <w:rPr>
          <w:rFonts w:ascii="Times New Roman" w:hAnsi="Times New Roman" w:cs="Times New Roman"/>
          <w:sz w:val="24"/>
          <w:szCs w:val="24"/>
        </w:rPr>
        <w:t>Çalgı Yapım</w:t>
      </w:r>
      <w:r w:rsidR="0088424B" w:rsidRPr="00AA7DA7">
        <w:rPr>
          <w:rFonts w:ascii="Times New Roman" w:hAnsi="Times New Roman" w:cs="Times New Roman"/>
          <w:sz w:val="24"/>
          <w:szCs w:val="24"/>
        </w:rPr>
        <w:t>ı ve Onarımı</w:t>
      </w:r>
      <w:r w:rsidR="00DF3267" w:rsidRPr="00AA7DA7">
        <w:rPr>
          <w:rFonts w:ascii="Times New Roman" w:hAnsi="Times New Roman" w:cs="Times New Roman"/>
          <w:sz w:val="24"/>
          <w:szCs w:val="24"/>
        </w:rPr>
        <w:t xml:space="preserve"> Bölümü </w:t>
      </w:r>
      <w:r w:rsidR="0088424B" w:rsidRPr="00AA7DA7">
        <w:rPr>
          <w:rFonts w:ascii="Times New Roman" w:hAnsi="Times New Roman" w:cs="Times New Roman"/>
          <w:sz w:val="24"/>
          <w:szCs w:val="24"/>
        </w:rPr>
        <w:t xml:space="preserve">Çalgı Yapımı </w:t>
      </w:r>
      <w:r w:rsidRPr="00AA7DA7">
        <w:rPr>
          <w:rFonts w:ascii="Times New Roman" w:hAnsi="Times New Roman" w:cs="Times New Roman"/>
          <w:sz w:val="24"/>
          <w:szCs w:val="24"/>
        </w:rPr>
        <w:t>ve</w:t>
      </w:r>
      <w:r w:rsidR="0088424B" w:rsidRPr="00AA7DA7">
        <w:rPr>
          <w:rFonts w:ascii="Times New Roman" w:hAnsi="Times New Roman" w:cs="Times New Roman"/>
          <w:sz w:val="24"/>
          <w:szCs w:val="24"/>
        </w:rPr>
        <w:t xml:space="preserve"> Onarımı</w:t>
      </w:r>
      <w:r w:rsidR="0088424B" w:rsidRPr="00AA7DA7">
        <w:rPr>
          <w:rFonts w:ascii="Times New Roman" w:hAnsi="Times New Roman" w:cs="Times New Roman"/>
          <w:b/>
          <w:sz w:val="24"/>
          <w:szCs w:val="24"/>
        </w:rPr>
        <w:t xml:space="preserve"> </w:t>
      </w:r>
      <w:proofErr w:type="spellStart"/>
      <w:r w:rsidR="00DF3267" w:rsidRPr="00AA7DA7">
        <w:rPr>
          <w:rFonts w:ascii="Times New Roman" w:hAnsi="Times New Roman" w:cs="Times New Roman"/>
          <w:sz w:val="24"/>
          <w:szCs w:val="24"/>
        </w:rPr>
        <w:t>Anasanat</w:t>
      </w:r>
      <w:proofErr w:type="spellEnd"/>
      <w:r w:rsidR="00DF3267" w:rsidRPr="00AA7DA7">
        <w:rPr>
          <w:rFonts w:ascii="Times New Roman" w:hAnsi="Times New Roman" w:cs="Times New Roman"/>
          <w:sz w:val="24"/>
          <w:szCs w:val="24"/>
        </w:rPr>
        <w:t xml:space="preserve"> Dalı adaylarının müziksel duyuş yeterlilikleri komisyon tarafından değerlendirilir.</w:t>
      </w:r>
      <w:r w:rsidR="00340C61" w:rsidRPr="00AA7DA7">
        <w:rPr>
          <w:rFonts w:ascii="Times New Roman" w:hAnsi="Times New Roman" w:cs="Times New Roman"/>
          <w:sz w:val="24"/>
          <w:szCs w:val="24"/>
        </w:rPr>
        <w:t xml:space="preserve"> </w:t>
      </w:r>
    </w:p>
    <w:p w14:paraId="3A41A9F1" w14:textId="77777777" w:rsidR="007A7342" w:rsidRDefault="007A7342" w:rsidP="00E565BB">
      <w:pPr>
        <w:spacing w:before="120" w:after="120" w:line="360" w:lineRule="auto"/>
        <w:jc w:val="both"/>
        <w:rPr>
          <w:rFonts w:ascii="Times New Roman" w:hAnsi="Times New Roman" w:cs="Times New Roman"/>
          <w:b/>
          <w:sz w:val="24"/>
          <w:szCs w:val="24"/>
        </w:rPr>
      </w:pPr>
    </w:p>
    <w:p w14:paraId="05CC1E38" w14:textId="6FD42FFB" w:rsidR="00667E71" w:rsidRPr="00AA7DA7" w:rsidRDefault="00D751AD" w:rsidP="00E565BB">
      <w:pPr>
        <w:spacing w:before="120" w:after="120" w:line="360" w:lineRule="auto"/>
        <w:jc w:val="both"/>
        <w:rPr>
          <w:rFonts w:ascii="Times New Roman" w:hAnsi="Times New Roman" w:cs="Times New Roman"/>
          <w:sz w:val="24"/>
          <w:szCs w:val="24"/>
        </w:rPr>
      </w:pPr>
      <w:r w:rsidRPr="00AA7DA7">
        <w:rPr>
          <w:rFonts w:ascii="Times New Roman" w:hAnsi="Times New Roman" w:cs="Times New Roman"/>
          <w:b/>
          <w:sz w:val="24"/>
          <w:szCs w:val="24"/>
        </w:rPr>
        <w:t>Değerlendirme:</w:t>
      </w:r>
      <w:r w:rsidR="004B7CD1" w:rsidRPr="00AA7DA7">
        <w:rPr>
          <w:rFonts w:ascii="Times New Roman" w:hAnsi="Times New Roman" w:cs="Times New Roman"/>
          <w:b/>
          <w:sz w:val="24"/>
          <w:szCs w:val="24"/>
        </w:rPr>
        <w:t xml:space="preserve"> </w:t>
      </w:r>
      <w:r w:rsidR="00E60048" w:rsidRPr="00AA7DA7">
        <w:rPr>
          <w:rFonts w:ascii="Times New Roman" w:hAnsi="Times New Roman" w:cs="Times New Roman"/>
          <w:sz w:val="24"/>
          <w:szCs w:val="24"/>
        </w:rPr>
        <w:t>Komisyon üyeleri 0-100 puan arasında değerlendirmelerini yaparlar. Notlar toplanıp komisyonu oluşturan üye sayısına bölünerek adayın o kom</w:t>
      </w:r>
      <w:r w:rsidR="00DF3267" w:rsidRPr="00AA7DA7">
        <w:rPr>
          <w:rFonts w:ascii="Times New Roman" w:hAnsi="Times New Roman" w:cs="Times New Roman"/>
          <w:sz w:val="24"/>
          <w:szCs w:val="24"/>
        </w:rPr>
        <w:t>isyonda aldığı not hesaplanır. 7</w:t>
      </w:r>
      <w:r w:rsidR="00E60048" w:rsidRPr="00AA7DA7">
        <w:rPr>
          <w:rFonts w:ascii="Times New Roman" w:hAnsi="Times New Roman" w:cs="Times New Roman"/>
          <w:sz w:val="24"/>
          <w:szCs w:val="24"/>
        </w:rPr>
        <w:t>0 ve üzeri not almış olan aday</w:t>
      </w:r>
      <w:r w:rsidR="00DF3267" w:rsidRPr="00AA7DA7">
        <w:rPr>
          <w:rFonts w:ascii="Times New Roman" w:hAnsi="Times New Roman" w:cs="Times New Roman"/>
          <w:sz w:val="24"/>
          <w:szCs w:val="24"/>
        </w:rPr>
        <w:t xml:space="preserve"> </w:t>
      </w:r>
      <w:proofErr w:type="gramStart"/>
      <w:r w:rsidR="000A5E57" w:rsidRPr="00AA7DA7">
        <w:rPr>
          <w:rFonts w:ascii="Times New Roman" w:hAnsi="Times New Roman" w:cs="Times New Roman"/>
          <w:sz w:val="24"/>
          <w:szCs w:val="24"/>
        </w:rPr>
        <w:t>I.aşamada</w:t>
      </w:r>
      <w:proofErr w:type="gramEnd"/>
      <w:r w:rsidR="00E60048" w:rsidRPr="00AA7DA7">
        <w:rPr>
          <w:rFonts w:ascii="Times New Roman" w:hAnsi="Times New Roman" w:cs="Times New Roman"/>
          <w:sz w:val="24"/>
          <w:szCs w:val="24"/>
        </w:rPr>
        <w:t xml:space="preserve"> başarılı olarak kabul edilir.  Sınav sonunda adaylar başarılı ya da başarısız olarak ilan edilir. </w:t>
      </w:r>
      <w:r w:rsidR="004A21AB" w:rsidRPr="00AA7DA7">
        <w:rPr>
          <w:rFonts w:ascii="Times New Roman" w:hAnsi="Times New Roman" w:cs="Times New Roman"/>
          <w:sz w:val="24"/>
          <w:szCs w:val="24"/>
        </w:rPr>
        <w:t>Başarılı olan adaylar II. Aşama sınavına girebilir.</w:t>
      </w:r>
    </w:p>
    <w:p w14:paraId="6A207EDF" w14:textId="412FDB18" w:rsidR="00D048AA" w:rsidRPr="00AA7DA7" w:rsidRDefault="00D048AA" w:rsidP="00E565BB">
      <w:pPr>
        <w:pStyle w:val="Default"/>
        <w:numPr>
          <w:ilvl w:val="0"/>
          <w:numId w:val="7"/>
        </w:numPr>
        <w:spacing w:before="120" w:after="120" w:line="360" w:lineRule="auto"/>
        <w:ind w:left="567" w:hanging="567"/>
        <w:jc w:val="both"/>
      </w:pPr>
      <w:r w:rsidRPr="00AA7DA7">
        <w:rPr>
          <w:b/>
        </w:rPr>
        <w:t>AŞAMA</w:t>
      </w:r>
      <w:r w:rsidRPr="00AA7DA7">
        <w:t xml:space="preserve"> </w:t>
      </w:r>
    </w:p>
    <w:p w14:paraId="2F4074F8" w14:textId="739CDD12" w:rsidR="00D048AA" w:rsidRPr="00AA7DA7" w:rsidRDefault="00D048AA" w:rsidP="00E565BB">
      <w:pPr>
        <w:pStyle w:val="Default"/>
        <w:spacing w:before="120" w:after="120" w:line="360" w:lineRule="auto"/>
        <w:jc w:val="both"/>
      </w:pPr>
      <w:r w:rsidRPr="00AA7DA7">
        <w:t>Bu aşama iki oturum şeklinde yapılır</w:t>
      </w:r>
      <w:r w:rsidR="007C4C1C" w:rsidRPr="00AA7DA7">
        <w:t>:</w:t>
      </w:r>
    </w:p>
    <w:p w14:paraId="1F61034C" w14:textId="77777777" w:rsidR="00D048AA" w:rsidRPr="00AA7DA7" w:rsidRDefault="00D048AA" w:rsidP="00E565BB">
      <w:pPr>
        <w:pStyle w:val="Default"/>
        <w:numPr>
          <w:ilvl w:val="0"/>
          <w:numId w:val="6"/>
        </w:numPr>
        <w:spacing w:before="120" w:after="120" w:line="360" w:lineRule="auto"/>
        <w:jc w:val="both"/>
        <w:rPr>
          <w:b/>
        </w:rPr>
      </w:pPr>
      <w:r w:rsidRPr="00AA7DA7">
        <w:rPr>
          <w:b/>
        </w:rPr>
        <w:lastRenderedPageBreak/>
        <w:t>Birinci Oturum:</w:t>
      </w:r>
    </w:p>
    <w:p w14:paraId="779C1850" w14:textId="25BCE629" w:rsidR="00D048AA" w:rsidRPr="00AA7DA7" w:rsidRDefault="00576B97" w:rsidP="00E565BB">
      <w:pPr>
        <w:pStyle w:val="Default"/>
        <w:spacing w:before="120" w:after="120" w:line="360" w:lineRule="auto"/>
        <w:jc w:val="both"/>
        <w:rPr>
          <w:b/>
        </w:rPr>
      </w:pPr>
      <w:r w:rsidRPr="00AA7DA7">
        <w:rPr>
          <w:b/>
          <w:bCs/>
        </w:rPr>
        <w:t>Çizim Sınavı:</w:t>
      </w:r>
      <w:r w:rsidRPr="00AA7DA7">
        <w:t xml:space="preserve"> </w:t>
      </w:r>
      <w:r w:rsidR="00D048AA" w:rsidRPr="00AA7DA7">
        <w:t>Bu oturumda adayların, teknik resim ve mesleki çizim yeteneği sınanır. Adayların, verilen objeyi gerçekçi gözle estetik olarak algılamaları beklenir. Adayların verilen objeyi, A3 kâğıdına perspektif kurallarına göre orantılı ve dengeli olarak kurşun kalemle çizmeleri gerekmektedir.</w:t>
      </w:r>
    </w:p>
    <w:p w14:paraId="3A5DB830" w14:textId="56031940" w:rsidR="009D4644" w:rsidRPr="00AA7DA7" w:rsidRDefault="00FD135A" w:rsidP="009B2F12">
      <w:pPr>
        <w:pStyle w:val="Default"/>
        <w:spacing w:before="120" w:after="120" w:line="360" w:lineRule="auto"/>
        <w:jc w:val="both"/>
        <w:rPr>
          <w:b/>
        </w:rPr>
      </w:pPr>
      <w:r w:rsidRPr="00AA7DA7">
        <w:rPr>
          <w:b/>
        </w:rPr>
        <w:t xml:space="preserve">b. </w:t>
      </w:r>
      <w:r w:rsidR="00675427" w:rsidRPr="00AA7DA7">
        <w:rPr>
          <w:b/>
        </w:rPr>
        <w:t xml:space="preserve"> </w:t>
      </w:r>
      <w:r w:rsidR="00D048AA" w:rsidRPr="00AA7DA7">
        <w:rPr>
          <w:b/>
        </w:rPr>
        <w:t xml:space="preserve">İkinci oturum: </w:t>
      </w:r>
    </w:p>
    <w:p w14:paraId="36B6F4BE" w14:textId="0FD91D27" w:rsidR="00D048AA" w:rsidRPr="00AA7DA7" w:rsidRDefault="00576B97" w:rsidP="00E565BB">
      <w:pPr>
        <w:pStyle w:val="Default"/>
        <w:spacing w:before="120" w:after="120" w:line="360" w:lineRule="auto"/>
        <w:jc w:val="both"/>
      </w:pPr>
      <w:r w:rsidRPr="00AA7DA7">
        <w:rPr>
          <w:b/>
          <w:bCs/>
        </w:rPr>
        <w:t>Atölye Sınavı:</w:t>
      </w:r>
      <w:r w:rsidRPr="00AA7DA7">
        <w:t xml:space="preserve"> </w:t>
      </w:r>
      <w:r w:rsidR="009D4644" w:rsidRPr="00AA7DA7">
        <w:t>Ç</w:t>
      </w:r>
      <w:r w:rsidR="00D048AA" w:rsidRPr="00AA7DA7">
        <w:t>eşitli araç gereç ve ahşap malzeme kullanılarak atölye ortamında uygulamalı olarak yapılır. Adayın; mesleğe yatkınlığı, sanatsal yaratıcılığı, çalışma disiplini, titizliği, zamanı kullanması, el aletlerini kullanma becerisi ve kondisyonu, yaptığı uygulama çalışmasıyla birlikte bir bütün olarak değerlendirilir.</w:t>
      </w:r>
    </w:p>
    <w:p w14:paraId="71969604" w14:textId="77777777" w:rsidR="005C0787" w:rsidRDefault="005C0787" w:rsidP="004B7CD1">
      <w:pPr>
        <w:spacing w:before="120" w:after="120" w:line="360" w:lineRule="auto"/>
        <w:jc w:val="both"/>
        <w:rPr>
          <w:rFonts w:ascii="Times New Roman" w:hAnsi="Times New Roman" w:cs="Times New Roman"/>
          <w:b/>
          <w:sz w:val="24"/>
          <w:szCs w:val="24"/>
        </w:rPr>
      </w:pPr>
    </w:p>
    <w:p w14:paraId="4448950C" w14:textId="1E34FB3A" w:rsidR="00CB6094" w:rsidRPr="00AA7DA7" w:rsidRDefault="004B7CD1" w:rsidP="004B7CD1">
      <w:pPr>
        <w:spacing w:before="120" w:after="120" w:line="360" w:lineRule="auto"/>
        <w:jc w:val="both"/>
        <w:rPr>
          <w:rFonts w:ascii="Times New Roman" w:hAnsi="Times New Roman" w:cs="Times New Roman"/>
          <w:sz w:val="24"/>
          <w:szCs w:val="24"/>
        </w:rPr>
      </w:pPr>
      <w:r w:rsidRPr="00AA7DA7">
        <w:rPr>
          <w:rFonts w:ascii="Times New Roman" w:hAnsi="Times New Roman" w:cs="Times New Roman"/>
          <w:b/>
          <w:sz w:val="24"/>
          <w:szCs w:val="24"/>
        </w:rPr>
        <w:t xml:space="preserve">Değerlendirme: </w:t>
      </w:r>
      <w:r w:rsidR="00CB6094" w:rsidRPr="00AA7DA7">
        <w:rPr>
          <w:rFonts w:ascii="Times New Roman" w:hAnsi="Times New Roman" w:cs="Times New Roman"/>
          <w:sz w:val="24"/>
          <w:szCs w:val="24"/>
        </w:rPr>
        <w:t xml:space="preserve">Komisyon üyeleri 0-100 puan arasında değerlendirmelerini yaparlar. Notlar toplanıp komisyonu oluşturan üye sayısına bölünerek adayın o komisyonda aldığı not hesaplanır. 70 ve üzeri not almış olan aday </w:t>
      </w:r>
      <w:r w:rsidR="00DE0DCA" w:rsidRPr="00AA7DA7">
        <w:rPr>
          <w:rFonts w:ascii="Times New Roman" w:hAnsi="Times New Roman" w:cs="Times New Roman"/>
          <w:sz w:val="24"/>
          <w:szCs w:val="24"/>
        </w:rPr>
        <w:t>II. aşamada</w:t>
      </w:r>
      <w:r w:rsidR="00CB6094" w:rsidRPr="00AA7DA7">
        <w:rPr>
          <w:rFonts w:ascii="Times New Roman" w:hAnsi="Times New Roman" w:cs="Times New Roman"/>
          <w:sz w:val="24"/>
          <w:szCs w:val="24"/>
        </w:rPr>
        <w:t xml:space="preserve"> başarılı olarak kabul edilir.  Sınav sonunda adaylar başarılı ya da başarısız olarak ilan edilir.</w:t>
      </w:r>
    </w:p>
    <w:p w14:paraId="7A1CE04A" w14:textId="0050959A" w:rsidR="00D048AA" w:rsidRPr="00AA7DA7" w:rsidRDefault="00D048AA" w:rsidP="00E565BB">
      <w:pPr>
        <w:pStyle w:val="Default"/>
        <w:spacing w:before="120" w:after="120" w:line="360" w:lineRule="auto"/>
        <w:jc w:val="both"/>
      </w:pPr>
      <w:r w:rsidRPr="00AA7DA7">
        <w:t xml:space="preserve">İkinci Aşama puanı, birinci oturum puanının </w:t>
      </w:r>
      <w:proofErr w:type="gramStart"/>
      <w:r w:rsidRPr="00AA7DA7">
        <w:t>% 40</w:t>
      </w:r>
      <w:proofErr w:type="gramEnd"/>
      <w:r w:rsidRPr="00AA7DA7">
        <w:t xml:space="preserve">’ı ile ikinci oturum puanının </w:t>
      </w:r>
      <w:proofErr w:type="gramStart"/>
      <w:r w:rsidRPr="00AA7DA7">
        <w:t>% 60</w:t>
      </w:r>
      <w:proofErr w:type="gramEnd"/>
      <w:r w:rsidRPr="00AA7DA7">
        <w:t>’ı alınarak hesaplanır. İkinci Aşama Sınavından başarılı olabilmek için birinci oturum puanı ile ikinci oturum pua</w:t>
      </w:r>
      <w:r w:rsidR="00CB6094" w:rsidRPr="00AA7DA7">
        <w:t xml:space="preserve">nı ortalamasının en az </w:t>
      </w:r>
      <w:r w:rsidR="00DB4F85" w:rsidRPr="00AA7DA7">
        <w:t>yetmiş</w:t>
      </w:r>
      <w:r w:rsidR="00CB6094" w:rsidRPr="00AA7DA7">
        <w:t xml:space="preserve"> (7</w:t>
      </w:r>
      <w:r w:rsidRPr="00AA7DA7">
        <w:t>0) olması gerekir.</w:t>
      </w:r>
      <w:r w:rsidR="005F38E3" w:rsidRPr="00AA7DA7">
        <w:t xml:space="preserve"> </w:t>
      </w:r>
      <w:r w:rsidRPr="00AA7DA7">
        <w:t xml:space="preserve">İkinci </w:t>
      </w:r>
      <w:r w:rsidR="00CB6094" w:rsidRPr="00AA7DA7">
        <w:t xml:space="preserve">aşama sınavından en az </w:t>
      </w:r>
      <w:r w:rsidR="00DB4F85" w:rsidRPr="00AA7DA7">
        <w:t>yetmiş</w:t>
      </w:r>
      <w:r w:rsidR="00CB6094" w:rsidRPr="00AA7DA7">
        <w:t xml:space="preserve"> (7</w:t>
      </w:r>
      <w:r w:rsidRPr="00AA7DA7">
        <w:t>0</w:t>
      </w:r>
      <w:r w:rsidR="00CB6094" w:rsidRPr="00AA7DA7">
        <w:t>) alarak başarılı olan adaylar başarılı olarak ilan edilir</w:t>
      </w:r>
      <w:r w:rsidRPr="00AA7DA7">
        <w:t>.</w:t>
      </w:r>
      <w:r w:rsidR="00CB6094" w:rsidRPr="00AA7DA7">
        <w:t xml:space="preserve"> </w:t>
      </w:r>
      <w:r w:rsidRPr="00AA7DA7">
        <w:t xml:space="preserve">Adaylar </w:t>
      </w:r>
      <w:r w:rsidR="00CB6094" w:rsidRPr="00AA7DA7">
        <w:t>p</w:t>
      </w:r>
      <w:r w:rsidRPr="00AA7DA7">
        <w:t>uanına göre asil ve yedek olarak listelenir.</w:t>
      </w:r>
    </w:p>
    <w:p w14:paraId="128B8733" w14:textId="77777777" w:rsidR="007C4C1C" w:rsidRPr="00AA7DA7" w:rsidRDefault="007C4C1C" w:rsidP="00E565BB">
      <w:pPr>
        <w:pStyle w:val="Default"/>
        <w:spacing w:before="120" w:after="120" w:line="360" w:lineRule="auto"/>
        <w:jc w:val="both"/>
      </w:pPr>
    </w:p>
    <w:p w14:paraId="2768E105" w14:textId="77777777" w:rsidR="00A55E36" w:rsidRDefault="00A55E36" w:rsidP="00E565BB">
      <w:pPr>
        <w:pStyle w:val="Default"/>
        <w:spacing w:before="120" w:after="120" w:line="360" w:lineRule="auto"/>
        <w:jc w:val="center"/>
      </w:pPr>
    </w:p>
    <w:p w14:paraId="4425D31A" w14:textId="02984A59" w:rsidR="007C4C1C" w:rsidRPr="00AA7DA7" w:rsidRDefault="007C4C1C" w:rsidP="00E565BB">
      <w:pPr>
        <w:pStyle w:val="Default"/>
        <w:spacing w:before="120" w:after="120" w:line="360" w:lineRule="auto"/>
        <w:jc w:val="center"/>
      </w:pPr>
      <w:r w:rsidRPr="00AA7DA7">
        <w:t>Tüm aşamaların sonuçları Konservatuvar Duyurular sayfasında ilan edilecektir.</w:t>
      </w:r>
    </w:p>
    <w:p w14:paraId="72F15D9D" w14:textId="04D39F7F" w:rsidR="007C4C1C" w:rsidRDefault="007C4C1C" w:rsidP="00E565BB">
      <w:pPr>
        <w:pStyle w:val="Default"/>
        <w:spacing w:before="120" w:after="120" w:line="360" w:lineRule="auto"/>
        <w:jc w:val="center"/>
      </w:pPr>
      <w:hyperlink r:id="rId5" w:history="1">
        <w:r w:rsidRPr="00AA7DA7">
          <w:rPr>
            <w:rStyle w:val="Kpr"/>
          </w:rPr>
          <w:t>https://konservatuvar.anadolu.edu.tr/</w:t>
        </w:r>
      </w:hyperlink>
    </w:p>
    <w:p w14:paraId="68D252CA" w14:textId="77777777" w:rsidR="00A072A8" w:rsidRPr="00AA7DA7" w:rsidRDefault="00A072A8" w:rsidP="00A072A8">
      <w:pPr>
        <w:pStyle w:val="Default"/>
        <w:spacing w:before="120" w:after="120" w:line="360" w:lineRule="auto"/>
        <w:jc w:val="both"/>
      </w:pPr>
    </w:p>
    <w:p w14:paraId="48CF997A" w14:textId="37C673ED" w:rsidR="00612128" w:rsidRPr="005A778A" w:rsidRDefault="007C4C1C" w:rsidP="005A778A">
      <w:pPr>
        <w:pStyle w:val="Default"/>
        <w:spacing w:before="120" w:after="120" w:line="360" w:lineRule="auto"/>
        <w:jc w:val="center"/>
        <w:rPr>
          <w:b/>
          <w:bCs/>
          <w:i/>
          <w:iCs/>
        </w:rPr>
      </w:pPr>
      <w:r w:rsidRPr="005A778A">
        <w:rPr>
          <w:b/>
          <w:bCs/>
          <w:i/>
          <w:iCs/>
        </w:rPr>
        <w:t xml:space="preserve">Konservatuvarımızın Çalgı Yapımı ve </w:t>
      </w:r>
      <w:r w:rsidR="005A778A" w:rsidRPr="005A778A">
        <w:rPr>
          <w:b/>
          <w:bCs/>
          <w:i/>
          <w:iCs/>
        </w:rPr>
        <w:t>O</w:t>
      </w:r>
      <w:r w:rsidRPr="005A778A">
        <w:rPr>
          <w:b/>
          <w:bCs/>
          <w:i/>
          <w:iCs/>
        </w:rPr>
        <w:t xml:space="preserve">narımı </w:t>
      </w:r>
      <w:r w:rsidR="005A778A" w:rsidRPr="005A778A">
        <w:rPr>
          <w:b/>
          <w:bCs/>
          <w:i/>
          <w:iCs/>
        </w:rPr>
        <w:t>komisyon</w:t>
      </w:r>
      <w:r w:rsidRPr="005A778A">
        <w:rPr>
          <w:b/>
          <w:bCs/>
          <w:i/>
          <w:iCs/>
        </w:rPr>
        <w:t xml:space="preserve"> üyeleri olarak tüm adaylara başarılar dileriz</w:t>
      </w:r>
      <w:r w:rsidR="00BE3191" w:rsidRPr="005A778A">
        <w:rPr>
          <w:b/>
          <w:bCs/>
          <w:i/>
          <w:iCs/>
        </w:rPr>
        <w:t>!</w:t>
      </w:r>
    </w:p>
    <w:sectPr w:rsidR="00612128" w:rsidRPr="005A778A" w:rsidSect="00280C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64755"/>
    <w:multiLevelType w:val="hybridMultilevel"/>
    <w:tmpl w:val="769486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15248EE"/>
    <w:multiLevelType w:val="hybridMultilevel"/>
    <w:tmpl w:val="2E8E564A"/>
    <w:lvl w:ilvl="0" w:tplc="041F0019">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49C5576F"/>
    <w:multiLevelType w:val="hybridMultilevel"/>
    <w:tmpl w:val="C82489B6"/>
    <w:lvl w:ilvl="0" w:tplc="6F360492">
      <w:start w:val="20"/>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CC8662A"/>
    <w:multiLevelType w:val="hybridMultilevel"/>
    <w:tmpl w:val="3086F5D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59985F8E"/>
    <w:multiLevelType w:val="multilevel"/>
    <w:tmpl w:val="204C6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8D51FC"/>
    <w:multiLevelType w:val="hybridMultilevel"/>
    <w:tmpl w:val="49BC1722"/>
    <w:lvl w:ilvl="0" w:tplc="D2640192">
      <w:start w:val="1"/>
      <w:numFmt w:val="upperRoman"/>
      <w:lvlText w:val="%1."/>
      <w:lvlJc w:val="left"/>
      <w:pPr>
        <w:ind w:left="720" w:hanging="720"/>
      </w:pPr>
      <w:rPr>
        <w:rFonts w:hint="default"/>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70C33B69"/>
    <w:multiLevelType w:val="hybridMultilevel"/>
    <w:tmpl w:val="444A1B3E"/>
    <w:lvl w:ilvl="0" w:tplc="BEB0D74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5226262"/>
    <w:multiLevelType w:val="hybridMultilevel"/>
    <w:tmpl w:val="406E0EEA"/>
    <w:lvl w:ilvl="0" w:tplc="39E2242E">
      <w:start w:val="1"/>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7DE57F16"/>
    <w:multiLevelType w:val="hybridMultilevel"/>
    <w:tmpl w:val="666A5FDC"/>
    <w:lvl w:ilvl="0" w:tplc="6C4AED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63111236">
    <w:abstractNumId w:val="2"/>
  </w:num>
  <w:num w:numId="2" w16cid:durableId="1985230847">
    <w:abstractNumId w:val="6"/>
  </w:num>
  <w:num w:numId="3" w16cid:durableId="2113086396">
    <w:abstractNumId w:val="8"/>
  </w:num>
  <w:num w:numId="4" w16cid:durableId="1966112407">
    <w:abstractNumId w:val="7"/>
  </w:num>
  <w:num w:numId="5" w16cid:durableId="61758709">
    <w:abstractNumId w:val="4"/>
  </w:num>
  <w:num w:numId="6" w16cid:durableId="1368532214">
    <w:abstractNumId w:val="1"/>
  </w:num>
  <w:num w:numId="7" w16cid:durableId="1090851034">
    <w:abstractNumId w:val="5"/>
  </w:num>
  <w:num w:numId="8" w16cid:durableId="708381481">
    <w:abstractNumId w:val="3"/>
  </w:num>
  <w:num w:numId="9" w16cid:durableId="1205214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4F5"/>
    <w:rsid w:val="000138F1"/>
    <w:rsid w:val="00041F9A"/>
    <w:rsid w:val="00086CFE"/>
    <w:rsid w:val="000A5E57"/>
    <w:rsid w:val="000B50E6"/>
    <w:rsid w:val="000E6A3A"/>
    <w:rsid w:val="001135BA"/>
    <w:rsid w:val="001314F5"/>
    <w:rsid w:val="00131DA8"/>
    <w:rsid w:val="00280C19"/>
    <w:rsid w:val="00340C61"/>
    <w:rsid w:val="00391E02"/>
    <w:rsid w:val="003B132F"/>
    <w:rsid w:val="003B6601"/>
    <w:rsid w:val="00445B0D"/>
    <w:rsid w:val="00462F11"/>
    <w:rsid w:val="00464151"/>
    <w:rsid w:val="00492556"/>
    <w:rsid w:val="0049370F"/>
    <w:rsid w:val="004A21AB"/>
    <w:rsid w:val="004A303B"/>
    <w:rsid w:val="004A33B2"/>
    <w:rsid w:val="004B7CD1"/>
    <w:rsid w:val="004C0B38"/>
    <w:rsid w:val="004C726C"/>
    <w:rsid w:val="00535786"/>
    <w:rsid w:val="00562DBA"/>
    <w:rsid w:val="00576B97"/>
    <w:rsid w:val="00586217"/>
    <w:rsid w:val="005A440D"/>
    <w:rsid w:val="005A778A"/>
    <w:rsid w:val="005C0787"/>
    <w:rsid w:val="005F38E3"/>
    <w:rsid w:val="00612128"/>
    <w:rsid w:val="00633981"/>
    <w:rsid w:val="00662183"/>
    <w:rsid w:val="00667E71"/>
    <w:rsid w:val="00675427"/>
    <w:rsid w:val="006A01C4"/>
    <w:rsid w:val="0070642C"/>
    <w:rsid w:val="00724E88"/>
    <w:rsid w:val="007A7342"/>
    <w:rsid w:val="007C4C1C"/>
    <w:rsid w:val="00805E89"/>
    <w:rsid w:val="0083418F"/>
    <w:rsid w:val="00844442"/>
    <w:rsid w:val="00873856"/>
    <w:rsid w:val="0088424B"/>
    <w:rsid w:val="008B6927"/>
    <w:rsid w:val="008C4890"/>
    <w:rsid w:val="008E3EC8"/>
    <w:rsid w:val="008F7433"/>
    <w:rsid w:val="009823D5"/>
    <w:rsid w:val="009B2F12"/>
    <w:rsid w:val="009D4644"/>
    <w:rsid w:val="00A072A8"/>
    <w:rsid w:val="00A30B52"/>
    <w:rsid w:val="00A55E36"/>
    <w:rsid w:val="00A87E61"/>
    <w:rsid w:val="00AA7DA7"/>
    <w:rsid w:val="00BA6D37"/>
    <w:rsid w:val="00BE3191"/>
    <w:rsid w:val="00C11DC5"/>
    <w:rsid w:val="00C15EFF"/>
    <w:rsid w:val="00CB6094"/>
    <w:rsid w:val="00CC01F4"/>
    <w:rsid w:val="00CD79A6"/>
    <w:rsid w:val="00D00ABB"/>
    <w:rsid w:val="00D048AA"/>
    <w:rsid w:val="00D706A1"/>
    <w:rsid w:val="00D751AD"/>
    <w:rsid w:val="00DB4F85"/>
    <w:rsid w:val="00DB6B60"/>
    <w:rsid w:val="00DE0DCA"/>
    <w:rsid w:val="00DF1064"/>
    <w:rsid w:val="00DF3267"/>
    <w:rsid w:val="00E21135"/>
    <w:rsid w:val="00E565BB"/>
    <w:rsid w:val="00E60048"/>
    <w:rsid w:val="00E836C1"/>
    <w:rsid w:val="00EB20FA"/>
    <w:rsid w:val="00EB5488"/>
    <w:rsid w:val="00EF49F7"/>
    <w:rsid w:val="00F01E73"/>
    <w:rsid w:val="00F16DFF"/>
    <w:rsid w:val="00F27E93"/>
    <w:rsid w:val="00F53F1F"/>
    <w:rsid w:val="00F57567"/>
    <w:rsid w:val="00FD135A"/>
    <w:rsid w:val="00FE2D0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0C57EB"/>
  <w15:docId w15:val="{3D842232-9059-4941-9B6D-4AAC194C1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C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31DA8"/>
    <w:pPr>
      <w:ind w:left="720"/>
      <w:contextualSpacing/>
    </w:pPr>
  </w:style>
  <w:style w:type="paragraph" w:customStyle="1" w:styleId="Default">
    <w:name w:val="Default"/>
    <w:rsid w:val="004A21AB"/>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7C4C1C"/>
    <w:rPr>
      <w:color w:val="0563C1" w:themeColor="hyperlink"/>
      <w:u w:val="single"/>
    </w:rPr>
  </w:style>
  <w:style w:type="character" w:styleId="zmlenmeyenBahsetme">
    <w:name w:val="Unresolved Mention"/>
    <w:basedOn w:val="VarsaylanParagrafYazTipi"/>
    <w:uiPriority w:val="99"/>
    <w:rsid w:val="007C4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onservatuvar.anadolu.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463</Words>
  <Characters>2642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6</cp:revision>
  <dcterms:created xsi:type="dcterms:W3CDTF">2025-07-17T19:15:00Z</dcterms:created>
  <dcterms:modified xsi:type="dcterms:W3CDTF">2025-07-18T06:47:00Z</dcterms:modified>
</cp:coreProperties>
</file>